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F1B7" w14:textId="625C4E2D" w:rsidR="00715AA6" w:rsidRPr="00941011" w:rsidRDefault="00715AA6" w:rsidP="001F5079">
      <w:pPr>
        <w:jc w:val="center"/>
        <w:rPr>
          <w:b/>
          <w:i/>
          <w:color w:val="1D2129"/>
          <w:kern w:val="36"/>
          <w:sz w:val="32"/>
          <w:szCs w:val="32"/>
          <w:lang w:val="en"/>
        </w:rPr>
      </w:pPr>
      <w:r w:rsidRPr="00941011">
        <w:rPr>
          <w:b/>
          <w:i/>
          <w:color w:val="1D2129"/>
          <w:kern w:val="36"/>
          <w:sz w:val="32"/>
          <w:szCs w:val="32"/>
          <w:lang w:val="en"/>
        </w:rPr>
        <w:t>***Only 2 spots left**</w:t>
      </w:r>
    </w:p>
    <w:p w14:paraId="1B3E9C4E" w14:textId="79A41693" w:rsidR="00CA6344" w:rsidRPr="00715AA6" w:rsidRDefault="001F5079" w:rsidP="001F5079">
      <w:pPr>
        <w:jc w:val="center"/>
        <w:rPr>
          <w:b/>
          <w:color w:val="1D2129"/>
          <w:kern w:val="36"/>
          <w:sz w:val="40"/>
          <w:szCs w:val="40"/>
          <w:u w:val="single"/>
          <w:lang w:val="en"/>
        </w:rPr>
      </w:pPr>
      <w:r w:rsidRPr="00715AA6">
        <w:rPr>
          <w:b/>
          <w:color w:val="1D2129"/>
          <w:kern w:val="36"/>
          <w:sz w:val="40"/>
          <w:szCs w:val="40"/>
          <w:u w:val="single"/>
          <w:lang w:val="en"/>
        </w:rPr>
        <w:t>Usui Reiki Level 2 Training</w:t>
      </w:r>
    </w:p>
    <w:p w14:paraId="4BFF253E" w14:textId="77777777" w:rsidR="001F5079" w:rsidRDefault="00496B2B" w:rsidP="0057637F">
      <w:pPr>
        <w:jc w:val="center"/>
        <w:rPr>
          <w:b/>
          <w:color w:val="1D2129"/>
          <w:kern w:val="36"/>
          <w:sz w:val="40"/>
          <w:szCs w:val="40"/>
          <w:lang w:val="en"/>
        </w:rPr>
      </w:pPr>
      <w:r>
        <w:rPr>
          <w:b/>
          <w:color w:val="4B4F56"/>
          <w:sz w:val="24"/>
          <w:szCs w:val="24"/>
          <w:lang w:val="en"/>
        </w:rPr>
        <w:t>" Distance Healing and M</w:t>
      </w:r>
      <w:r w:rsidR="001F5079" w:rsidRPr="001F5079">
        <w:rPr>
          <w:b/>
          <w:color w:val="4B4F56"/>
          <w:sz w:val="24"/>
          <w:szCs w:val="24"/>
          <w:lang w:val="en"/>
        </w:rPr>
        <w:t>ore...”</w:t>
      </w:r>
      <w:r w:rsidR="001F5079" w:rsidRPr="001F5079">
        <w:rPr>
          <w:color w:val="4B4F56"/>
          <w:lang w:val="en"/>
        </w:rPr>
        <w:br/>
      </w:r>
    </w:p>
    <w:p w14:paraId="16448B40" w14:textId="77777777" w:rsidR="001F5079" w:rsidRDefault="001F5079" w:rsidP="001F5079">
      <w:pPr>
        <w:jc w:val="center"/>
        <w:rPr>
          <w:b/>
          <w:sz w:val="40"/>
          <w:szCs w:val="40"/>
        </w:rPr>
      </w:pPr>
      <w:r>
        <w:rPr>
          <w:b/>
          <w:noProof/>
          <w:sz w:val="40"/>
          <w:szCs w:val="40"/>
        </w:rPr>
        <w:drawing>
          <wp:inline distT="0" distB="0" distL="0" distR="0" wp14:anchorId="38E91C8A" wp14:editId="411201EE">
            <wp:extent cx="4799330" cy="2584321"/>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799359_1638080166204847_6726624034236277826_n.jpg"/>
                    <pic:cNvPicPr/>
                  </pic:nvPicPr>
                  <pic:blipFill>
                    <a:blip r:embed="rId4">
                      <a:extLst>
                        <a:ext uri="{28A0092B-C50C-407E-A947-70E740481C1C}">
                          <a14:useLocalDpi xmlns:a14="http://schemas.microsoft.com/office/drawing/2010/main" val="0"/>
                        </a:ext>
                      </a:extLst>
                    </a:blip>
                    <a:stretch>
                      <a:fillRect/>
                    </a:stretch>
                  </pic:blipFill>
                  <pic:spPr>
                    <a:xfrm>
                      <a:off x="0" y="0"/>
                      <a:ext cx="4849688" cy="2611437"/>
                    </a:xfrm>
                    <a:prstGeom prst="rect">
                      <a:avLst/>
                    </a:prstGeom>
                  </pic:spPr>
                </pic:pic>
              </a:graphicData>
            </a:graphic>
          </wp:inline>
        </w:drawing>
      </w:r>
    </w:p>
    <w:p w14:paraId="5E9ED3EA" w14:textId="6A305F71" w:rsidR="00C1214A" w:rsidRDefault="001F5079" w:rsidP="001F5079">
      <w:pPr>
        <w:jc w:val="center"/>
        <w:rPr>
          <w:color w:val="1D2129"/>
          <w:sz w:val="24"/>
          <w:szCs w:val="24"/>
        </w:rPr>
      </w:pPr>
      <w:r w:rsidRPr="00FC7820">
        <w:rPr>
          <w:color w:val="1D2129"/>
          <w:sz w:val="24"/>
          <w:szCs w:val="24"/>
        </w:rPr>
        <w:t xml:space="preserve">Saturday, </w:t>
      </w:r>
      <w:r w:rsidR="00715AA6">
        <w:rPr>
          <w:color w:val="1D2129"/>
          <w:sz w:val="24"/>
          <w:szCs w:val="24"/>
        </w:rPr>
        <w:t>August 25th</w:t>
      </w:r>
      <w:proofErr w:type="gramStart"/>
      <w:r w:rsidR="00715AA6">
        <w:rPr>
          <w:color w:val="1D2129"/>
          <w:sz w:val="24"/>
          <w:szCs w:val="24"/>
        </w:rPr>
        <w:t xml:space="preserve"> 2018</w:t>
      </w:r>
      <w:proofErr w:type="gramEnd"/>
    </w:p>
    <w:p w14:paraId="0E34A4A8" w14:textId="1B7CC0F7" w:rsidR="001F5079" w:rsidRDefault="001F5079" w:rsidP="001F5079">
      <w:pPr>
        <w:jc w:val="center"/>
        <w:rPr>
          <w:color w:val="1D2129"/>
          <w:sz w:val="24"/>
          <w:szCs w:val="24"/>
        </w:rPr>
      </w:pPr>
      <w:r w:rsidRPr="00FC7820">
        <w:rPr>
          <w:color w:val="1D2129"/>
          <w:sz w:val="24"/>
          <w:szCs w:val="24"/>
        </w:rPr>
        <w:t>8:30 AM - 4:</w:t>
      </w:r>
      <w:r w:rsidR="00715AA6">
        <w:rPr>
          <w:color w:val="1D2129"/>
          <w:sz w:val="24"/>
          <w:szCs w:val="24"/>
        </w:rPr>
        <w:t>00</w:t>
      </w:r>
      <w:r w:rsidRPr="00FC7820">
        <w:rPr>
          <w:color w:val="1D2129"/>
          <w:sz w:val="24"/>
          <w:szCs w:val="24"/>
        </w:rPr>
        <w:t xml:space="preserve"> PM</w:t>
      </w:r>
      <w:bookmarkStart w:id="0" w:name="_GoBack"/>
      <w:bookmarkEnd w:id="0"/>
    </w:p>
    <w:p w14:paraId="1C037F9A" w14:textId="3ECDF7C9" w:rsidR="00941011" w:rsidRPr="00FC7820" w:rsidRDefault="00941011" w:rsidP="001F5079">
      <w:pPr>
        <w:jc w:val="center"/>
        <w:rPr>
          <w:color w:val="1D2129"/>
          <w:sz w:val="24"/>
          <w:szCs w:val="24"/>
        </w:rPr>
      </w:pPr>
      <w:r>
        <w:rPr>
          <w:color w:val="1D2129"/>
          <w:sz w:val="24"/>
          <w:szCs w:val="24"/>
        </w:rPr>
        <w:t>Cost $200</w:t>
      </w:r>
    </w:p>
    <w:p w14:paraId="79B917CE" w14:textId="59638944" w:rsidR="001F5079" w:rsidRPr="00715AA6" w:rsidRDefault="001F5079" w:rsidP="00715AA6">
      <w:pPr>
        <w:jc w:val="center"/>
        <w:rPr>
          <w:color w:val="1D2129"/>
          <w:sz w:val="24"/>
          <w:szCs w:val="24"/>
        </w:rPr>
      </w:pPr>
      <w:r w:rsidRPr="00FC7820">
        <w:rPr>
          <w:color w:val="1D2129"/>
          <w:sz w:val="24"/>
          <w:szCs w:val="24"/>
        </w:rPr>
        <w:t>@ Yoga Path Studio</w:t>
      </w:r>
      <w:r>
        <w:rPr>
          <w:color w:val="4B4F56"/>
          <w:lang w:val="en"/>
        </w:rPr>
        <w:br/>
        <w:t>*******************(</w:t>
      </w:r>
      <w:r w:rsidRPr="00715AA6">
        <w:rPr>
          <w:b/>
          <w:color w:val="4B4F56"/>
          <w:sz w:val="28"/>
          <w:szCs w:val="28"/>
          <w:u w:val="single"/>
          <w:lang w:val="en"/>
        </w:rPr>
        <w:t xml:space="preserve">Pre-requisite: USUI REIKI CLASS – Level </w:t>
      </w:r>
      <w:proofErr w:type="gramStart"/>
      <w:r w:rsidRPr="00715AA6">
        <w:rPr>
          <w:b/>
          <w:color w:val="4B4F56"/>
          <w:sz w:val="28"/>
          <w:szCs w:val="28"/>
          <w:u w:val="single"/>
          <w:lang w:val="en"/>
        </w:rPr>
        <w:t>1</w:t>
      </w:r>
      <w:r>
        <w:rPr>
          <w:color w:val="4B4F56"/>
          <w:lang w:val="en"/>
        </w:rPr>
        <w:t xml:space="preserve"> )</w:t>
      </w:r>
      <w:proofErr w:type="gramEnd"/>
      <w:r>
        <w:rPr>
          <w:color w:val="4B4F56"/>
          <w:lang w:val="en"/>
        </w:rPr>
        <w:t>*********************</w:t>
      </w:r>
      <w:r w:rsidR="008253A2">
        <w:rPr>
          <w:color w:val="4B4F56"/>
          <w:lang w:val="en"/>
        </w:rPr>
        <w:br/>
      </w:r>
      <w:r>
        <w:rPr>
          <w:color w:val="4B4F56"/>
          <w:lang w:val="en"/>
        </w:rPr>
        <w:t>In Reiki level II the Reiki energy increases and the practitioner learns how to do distance healing. While first degree Reiki worked primarily on the physical body, second degree Reiki works mainly on emotional and mental levels. Additionally, the participants will learn how to use the Reiki symbols that help focus the healing energy. Energy body dynamics will be discussed along with quantu</w:t>
      </w:r>
      <w:r w:rsidR="00D733BB">
        <w:rPr>
          <w:color w:val="4B4F56"/>
          <w:lang w:val="en"/>
        </w:rPr>
        <w:t>m aspects of healing potential.</w:t>
      </w:r>
      <w:r>
        <w:rPr>
          <w:color w:val="4B4F56"/>
          <w:lang w:val="en"/>
        </w:rPr>
        <w:br/>
      </w:r>
      <w:r w:rsidRPr="00D733BB">
        <w:rPr>
          <w:b/>
          <w:i/>
          <w:color w:val="4B4F56"/>
          <w:lang w:val="en"/>
        </w:rPr>
        <w:t>Certificate provided upon completion.</w:t>
      </w:r>
    </w:p>
    <w:p w14:paraId="4CD33FBB" w14:textId="77777777" w:rsidR="008253A2" w:rsidRPr="008253A2" w:rsidRDefault="008253A2" w:rsidP="00F93140">
      <w:pPr>
        <w:spacing w:line="240" w:lineRule="auto"/>
        <w:jc w:val="center"/>
        <w:rPr>
          <w:i/>
          <w:color w:val="4B4F56"/>
          <w:lang w:val="en"/>
        </w:rPr>
      </w:pPr>
      <w:r w:rsidRPr="008253A2">
        <w:rPr>
          <w:i/>
          <w:color w:val="4B4F56"/>
          <w:lang w:val="en"/>
        </w:rPr>
        <w:t>Instructor: Denise Jarreau, Usui Reiki Master</w:t>
      </w:r>
    </w:p>
    <w:p w14:paraId="5F40D98D" w14:textId="77777777" w:rsidR="00F93140" w:rsidRDefault="00496B2B" w:rsidP="00F93140">
      <w:pPr>
        <w:spacing w:line="240" w:lineRule="auto"/>
        <w:jc w:val="center"/>
        <w:rPr>
          <w:color w:val="4B4F56"/>
          <w:lang w:val="en"/>
        </w:rPr>
      </w:pPr>
      <w:r>
        <w:rPr>
          <w:color w:val="4B4F56"/>
          <w:lang w:val="en"/>
        </w:rPr>
        <w:t xml:space="preserve">**To register: email  </w:t>
      </w:r>
      <w:hyperlink r:id="rId5" w:history="1">
        <w:r w:rsidRPr="00BA32CF">
          <w:rPr>
            <w:rStyle w:val="Hyperlink"/>
            <w:lang w:val="en"/>
          </w:rPr>
          <w:t>djenergyhealer@gmail.com</w:t>
        </w:r>
      </w:hyperlink>
      <w:r>
        <w:rPr>
          <w:color w:val="4B4F56"/>
          <w:lang w:val="en"/>
        </w:rPr>
        <w:t xml:space="preserve"> or 225-938-2770</w:t>
      </w:r>
    </w:p>
    <w:p w14:paraId="12D16719" w14:textId="29666F31" w:rsidR="00F93140" w:rsidRDefault="00F93140" w:rsidP="00941011">
      <w:pPr>
        <w:spacing w:line="240" w:lineRule="auto"/>
        <w:rPr>
          <w:color w:val="4B4F56"/>
          <w:lang w:val="en"/>
        </w:rPr>
      </w:pPr>
      <w:r>
        <w:rPr>
          <w:color w:val="4B4F56"/>
          <w:lang w:val="en"/>
        </w:rPr>
        <w:t xml:space="preserve">Class enrollment is limited to </w:t>
      </w:r>
      <w:r w:rsidRPr="00715AA6">
        <w:rPr>
          <w:b/>
          <w:color w:val="4B4F56"/>
          <w:lang w:val="en"/>
        </w:rPr>
        <w:t>6 participants</w:t>
      </w:r>
      <w:r w:rsidR="00715AA6">
        <w:rPr>
          <w:b/>
          <w:color w:val="4B4F56"/>
          <w:lang w:val="en"/>
        </w:rPr>
        <w:t xml:space="preserve"> only</w:t>
      </w:r>
      <w:r>
        <w:rPr>
          <w:color w:val="4B4F56"/>
          <w:lang w:val="en"/>
        </w:rPr>
        <w:t>. Register early to reserve your spot. $</w:t>
      </w:r>
      <w:r w:rsidR="00715AA6">
        <w:rPr>
          <w:color w:val="4B4F56"/>
          <w:lang w:val="en"/>
        </w:rPr>
        <w:t>100</w:t>
      </w:r>
      <w:r>
        <w:rPr>
          <w:color w:val="4B4F56"/>
          <w:lang w:val="en"/>
        </w:rPr>
        <w:t xml:space="preserve"> deposit due by </w:t>
      </w:r>
      <w:r w:rsidR="00715AA6">
        <w:rPr>
          <w:color w:val="4B4F56"/>
          <w:lang w:val="en"/>
        </w:rPr>
        <w:t>August 1, 2018</w:t>
      </w:r>
    </w:p>
    <w:p w14:paraId="066CF71D" w14:textId="77777777" w:rsidR="00F93140" w:rsidRDefault="00F93140" w:rsidP="00496B2B">
      <w:pPr>
        <w:spacing w:line="360" w:lineRule="auto"/>
        <w:jc w:val="center"/>
        <w:rPr>
          <w:color w:val="4B4F56"/>
          <w:lang w:val="en"/>
        </w:rPr>
      </w:pPr>
    </w:p>
    <w:p w14:paraId="1D50BC86" w14:textId="77777777" w:rsidR="00D733BB" w:rsidRPr="00496B2B" w:rsidRDefault="00D733BB" w:rsidP="00496B2B">
      <w:pPr>
        <w:spacing w:line="360" w:lineRule="auto"/>
        <w:jc w:val="center"/>
        <w:rPr>
          <w:color w:val="4B4F56"/>
          <w:lang w:val="en"/>
        </w:rPr>
      </w:pPr>
    </w:p>
    <w:p w14:paraId="3D5D21DE" w14:textId="77777777" w:rsidR="001F5079" w:rsidRPr="001F5079" w:rsidRDefault="001F5079" w:rsidP="00FC7820">
      <w:pPr>
        <w:spacing w:line="360" w:lineRule="auto"/>
        <w:jc w:val="center"/>
        <w:rPr>
          <w:b/>
          <w:sz w:val="40"/>
          <w:szCs w:val="40"/>
        </w:rPr>
      </w:pPr>
    </w:p>
    <w:sectPr w:rsidR="001F5079" w:rsidRPr="001F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79"/>
    <w:rsid w:val="001F5079"/>
    <w:rsid w:val="00496B2B"/>
    <w:rsid w:val="0057637F"/>
    <w:rsid w:val="00715AA6"/>
    <w:rsid w:val="00741310"/>
    <w:rsid w:val="008253A2"/>
    <w:rsid w:val="00941011"/>
    <w:rsid w:val="00B004E1"/>
    <w:rsid w:val="00C1214A"/>
    <w:rsid w:val="00CA6344"/>
    <w:rsid w:val="00D733BB"/>
    <w:rsid w:val="00F93140"/>
    <w:rsid w:val="00FC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D1EB"/>
  <w15:chartTrackingRefBased/>
  <w15:docId w15:val="{60AF61CF-F91D-4367-997D-D1921CCB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2B"/>
    <w:rPr>
      <w:color w:val="0563C1" w:themeColor="hyperlink"/>
      <w:u w:val="single"/>
    </w:rPr>
  </w:style>
  <w:style w:type="character" w:styleId="UnresolvedMention">
    <w:name w:val="Unresolved Mention"/>
    <w:basedOn w:val="DefaultParagraphFont"/>
    <w:uiPriority w:val="99"/>
    <w:semiHidden/>
    <w:unhideWhenUsed/>
    <w:rsid w:val="00496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jenergyheale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Jarreau</dc:creator>
  <cp:keywords/>
  <dc:description/>
  <cp:lastModifiedBy>Timothy Jarreau</cp:lastModifiedBy>
  <cp:revision>3</cp:revision>
  <dcterms:created xsi:type="dcterms:W3CDTF">2018-06-16T23:55:00Z</dcterms:created>
  <dcterms:modified xsi:type="dcterms:W3CDTF">2018-06-16T23:56:00Z</dcterms:modified>
</cp:coreProperties>
</file>